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A7" w:rsidRDefault="00B109A7" w:rsidP="00B109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(Anexa nr. 1M la normele metodologice)</w:t>
      </w:r>
    </w:p>
    <w:p w:rsidR="00B109A7" w:rsidRDefault="00B109A7" w:rsidP="00B109A7">
      <w:pPr>
        <w:autoSpaceDE w:val="0"/>
        <w:autoSpaceDN w:val="0"/>
        <w:adjustRightInd w:val="0"/>
        <w:rPr>
          <w:sz w:val="28"/>
          <w:szCs w:val="28"/>
        </w:rPr>
      </w:pPr>
    </w:p>
    <w:p w:rsidR="00B109A7" w:rsidRDefault="00B109A7" w:rsidP="00B109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Model -</w:t>
      </w:r>
      <w:bookmarkStart w:id="0" w:name="_GoBack"/>
      <w:bookmarkEnd w:id="0"/>
    </w:p>
    <w:p w:rsidR="00B109A7" w:rsidRDefault="00B109A7" w:rsidP="00B109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- Formular -</w:t>
      </w:r>
    </w:p>
    <w:p w:rsidR="00B109A7" w:rsidRDefault="00B109A7" w:rsidP="00B109A7">
      <w:pPr>
        <w:autoSpaceDE w:val="0"/>
        <w:autoSpaceDN w:val="0"/>
        <w:adjustRightInd w:val="0"/>
        <w:rPr>
          <w:sz w:val="28"/>
          <w:szCs w:val="28"/>
        </w:rPr>
      </w:pPr>
    </w:p>
    <w:p w:rsidR="00B109A7" w:rsidRDefault="00B109A7" w:rsidP="00B109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PROCES-VERBAL</w:t>
      </w:r>
    </w:p>
    <w:p w:rsidR="00B109A7" w:rsidRDefault="00B109A7" w:rsidP="00B109A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 finalizare a procedurii</w:t>
      </w:r>
    </w:p>
    <w:p w:rsidR="00B109A7" w:rsidRDefault="00B109A7" w:rsidP="00B109A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</w:t>
      </w:r>
    </w:p>
    <w:p w:rsidR="00B109A7" w:rsidRDefault="00B109A7" w:rsidP="00B109A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proofErr w:type="spellStart"/>
      <w:r>
        <w:rPr>
          <w:rFonts w:ascii="Courier New" w:hAnsi="Courier New" w:cs="Courier New"/>
          <w:sz w:val="22"/>
          <w:szCs w:val="22"/>
        </w:rPr>
        <w:t>Judeţul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/Localitatea          | Registrul de </w:t>
      </w:r>
      <w:proofErr w:type="spellStart"/>
      <w:r>
        <w:rPr>
          <w:rFonts w:ascii="Courier New" w:hAnsi="Courier New" w:cs="Courier New"/>
          <w:sz w:val="22"/>
          <w:szCs w:val="22"/>
        </w:rPr>
        <w:t>evidenţă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nr. .........  |</w:t>
      </w:r>
    </w:p>
    <w:p w:rsidR="00B109A7" w:rsidRDefault="00B109A7" w:rsidP="00B109A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|______________________________| din ...../....../..... (zi/lună/an)  |</w:t>
      </w:r>
    </w:p>
    <w:p w:rsidR="00B109A7" w:rsidRDefault="00B109A7" w:rsidP="00B109A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Primăria                     |                                      |</w:t>
      </w:r>
    </w:p>
    <w:p w:rsidR="00B109A7" w:rsidRDefault="00B109A7" w:rsidP="00B109A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|______________________________|______________________________________|</w:t>
      </w:r>
    </w:p>
    <w:p w:rsidR="00B109A7" w:rsidRDefault="00B109A7" w:rsidP="00B109A7">
      <w:pPr>
        <w:autoSpaceDE w:val="0"/>
        <w:autoSpaceDN w:val="0"/>
        <w:adjustRightInd w:val="0"/>
        <w:rPr>
          <w:sz w:val="28"/>
          <w:szCs w:val="28"/>
        </w:rPr>
      </w:pPr>
    </w:p>
    <w:p w:rsidR="00B109A7" w:rsidRDefault="00B109A7" w:rsidP="00B109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Încheiat astăzi, ..............., cu ocazia finalizării procedurii privind vânzarea terenului agricol situat în extravilanul </w:t>
      </w:r>
      <w:proofErr w:type="spellStart"/>
      <w:r>
        <w:rPr>
          <w:sz w:val="28"/>
          <w:szCs w:val="28"/>
        </w:rPr>
        <w:t>localităţii</w:t>
      </w:r>
      <w:proofErr w:type="spellEnd"/>
      <w:r>
        <w:rPr>
          <w:sz w:val="28"/>
          <w:szCs w:val="28"/>
        </w:rPr>
        <w:t xml:space="preserve"> ............................,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.................................., în conformitate cu prevederile art. 10 alin. (5) din Legea nr. 17/2014 privind unele măsuri de reglementare a vânzării terenurilor agricole situate în extravilan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modificare a Legii nr. 268/2001 privind privatizarea </w:t>
      </w:r>
      <w:proofErr w:type="spellStart"/>
      <w:r>
        <w:rPr>
          <w:sz w:val="28"/>
          <w:szCs w:val="28"/>
        </w:rPr>
        <w:t>societăţilor</w:t>
      </w:r>
      <w:proofErr w:type="spellEnd"/>
      <w:r>
        <w:rPr>
          <w:sz w:val="28"/>
          <w:szCs w:val="28"/>
        </w:rPr>
        <w:t xml:space="preserve"> ce </w:t>
      </w:r>
      <w:proofErr w:type="spellStart"/>
      <w:r>
        <w:rPr>
          <w:sz w:val="28"/>
          <w:szCs w:val="28"/>
        </w:rPr>
        <w:t>deţin</w:t>
      </w:r>
      <w:proofErr w:type="spellEnd"/>
      <w:r>
        <w:rPr>
          <w:sz w:val="28"/>
          <w:szCs w:val="28"/>
        </w:rPr>
        <w:t xml:space="preserve"> în administrare terenuri proprietate publică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privată a statului cu </w:t>
      </w:r>
      <w:proofErr w:type="spellStart"/>
      <w:r>
        <w:rPr>
          <w:sz w:val="28"/>
          <w:szCs w:val="28"/>
        </w:rPr>
        <w:t>destinaţie</w:t>
      </w:r>
      <w:proofErr w:type="spellEnd"/>
      <w:r>
        <w:rPr>
          <w:sz w:val="28"/>
          <w:szCs w:val="28"/>
        </w:rPr>
        <w:t xml:space="preserve"> agricolă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înfiinţarea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Agenţiei</w:t>
      </w:r>
      <w:proofErr w:type="spellEnd"/>
      <w:r>
        <w:rPr>
          <w:sz w:val="28"/>
          <w:szCs w:val="28"/>
        </w:rPr>
        <w:t xml:space="preserve"> Domeniilor Statului, cu modificările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completările ulterioare,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dispoziţiile</w:t>
      </w:r>
      <w:proofErr w:type="spellEnd"/>
      <w:r>
        <w:rPr>
          <w:sz w:val="28"/>
          <w:szCs w:val="28"/>
        </w:rPr>
        <w:t xml:space="preserve"> art. 3 lit. s) din Normele metodologice privind exercitarea de către Ministerul Agriculturii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Dezvoltării Rurale a </w:t>
      </w:r>
      <w:proofErr w:type="spellStart"/>
      <w:r>
        <w:rPr>
          <w:sz w:val="28"/>
          <w:szCs w:val="28"/>
        </w:rPr>
        <w:t>atribuţiilor</w:t>
      </w:r>
      <w:proofErr w:type="spellEnd"/>
      <w:r>
        <w:rPr>
          <w:sz w:val="28"/>
          <w:szCs w:val="28"/>
        </w:rPr>
        <w:t xml:space="preserve"> ce îi revin pentru aplicarea titlului I din Legea nr. 17/2014 privind unele măsuri de reglementare a vânzării terenurilor agricole situate în extravilan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modificare a Legii nr. 268/2001 privind privatizarea </w:t>
      </w:r>
      <w:proofErr w:type="spellStart"/>
      <w:r>
        <w:rPr>
          <w:sz w:val="28"/>
          <w:szCs w:val="28"/>
        </w:rPr>
        <w:t>societăţilor</w:t>
      </w:r>
      <w:proofErr w:type="spellEnd"/>
      <w:r>
        <w:rPr>
          <w:sz w:val="28"/>
          <w:szCs w:val="28"/>
        </w:rPr>
        <w:t xml:space="preserve"> ce </w:t>
      </w:r>
      <w:proofErr w:type="spellStart"/>
      <w:r>
        <w:rPr>
          <w:sz w:val="28"/>
          <w:szCs w:val="28"/>
        </w:rPr>
        <w:t>deţin</w:t>
      </w:r>
      <w:proofErr w:type="spellEnd"/>
      <w:r>
        <w:rPr>
          <w:sz w:val="28"/>
          <w:szCs w:val="28"/>
        </w:rPr>
        <w:t xml:space="preserve"> în administrare terenuri proprietate publică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privată a statului cu </w:t>
      </w:r>
      <w:proofErr w:type="spellStart"/>
      <w:r>
        <w:rPr>
          <w:sz w:val="28"/>
          <w:szCs w:val="28"/>
        </w:rPr>
        <w:t>destinaţie</w:t>
      </w:r>
      <w:proofErr w:type="spellEnd"/>
      <w:r>
        <w:rPr>
          <w:sz w:val="28"/>
          <w:szCs w:val="28"/>
        </w:rPr>
        <w:t xml:space="preserve"> agricolă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înfiinţarea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Agenţiei</w:t>
      </w:r>
      <w:proofErr w:type="spellEnd"/>
      <w:r>
        <w:rPr>
          <w:sz w:val="28"/>
          <w:szCs w:val="28"/>
        </w:rPr>
        <w:t xml:space="preserve"> Domeniilor Statului, aprobate prin Ordinul viceprim-ministrului, ministrul agriculturii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dezvoltării rurale, al viceprim-ministrului, ministrul dezvoltării regionale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publice, al ministrului apărării </w:t>
      </w:r>
      <w:proofErr w:type="spellStart"/>
      <w:r>
        <w:rPr>
          <w:sz w:val="28"/>
          <w:szCs w:val="28"/>
        </w:rPr>
        <w:t>naţionale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viceprim-ministrului, ministrul culturii, nr. 719/740/M.57/2.333/2014, cu modificările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completările ulterioare.</w:t>
      </w:r>
    </w:p>
    <w:p w:rsidR="00B109A7" w:rsidRDefault="00B109A7" w:rsidP="00B109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Ca urmare a faptului că în termenul legal, respectiv 45 de zile lucrătoare/30 de zile de la data înregistrării ofertei de vânzare nr. ........... din data de .............../de la data expirării termenului de 45 de zile lucrătoare, respectiv data de .............., </w:t>
      </w:r>
      <w:proofErr w:type="spellStart"/>
      <w:r>
        <w:rPr>
          <w:sz w:val="28"/>
          <w:szCs w:val="28"/>
        </w:rPr>
        <w:t>afişată</w:t>
      </w:r>
      <w:proofErr w:type="spellEnd"/>
      <w:r>
        <w:rPr>
          <w:sz w:val="28"/>
          <w:szCs w:val="28"/>
        </w:rPr>
        <w:t xml:space="preserve"> în data de ................., conform Procesului-verbal de </w:t>
      </w:r>
      <w:proofErr w:type="spellStart"/>
      <w:r>
        <w:rPr>
          <w:sz w:val="28"/>
          <w:szCs w:val="28"/>
        </w:rPr>
        <w:t>afişare</w:t>
      </w:r>
      <w:proofErr w:type="spellEnd"/>
      <w:r>
        <w:rPr>
          <w:sz w:val="28"/>
          <w:szCs w:val="28"/>
        </w:rPr>
        <w:t xml:space="preserve"> a ofertei de vânzare nr. .............. din data de ................, nu s-a înregistrat nicio comunicare de acceptare din partea </w:t>
      </w:r>
      <w:proofErr w:type="spellStart"/>
      <w:r>
        <w:rPr>
          <w:sz w:val="28"/>
          <w:szCs w:val="28"/>
        </w:rPr>
        <w:t>preemptorilor</w:t>
      </w:r>
      <w:proofErr w:type="spellEnd"/>
      <w:r>
        <w:rPr>
          <w:sz w:val="28"/>
          <w:szCs w:val="28"/>
        </w:rPr>
        <w:t xml:space="preserve"> sau ofertă de cumpărare din partea </w:t>
      </w:r>
      <w:proofErr w:type="spellStart"/>
      <w:r>
        <w:rPr>
          <w:sz w:val="28"/>
          <w:szCs w:val="28"/>
        </w:rPr>
        <w:t>potenţialilor</w:t>
      </w:r>
      <w:proofErr w:type="spellEnd"/>
      <w:r>
        <w:rPr>
          <w:sz w:val="28"/>
          <w:szCs w:val="28"/>
        </w:rPr>
        <w:t xml:space="preserve"> cumpărători pentru terenul agricol situat în extravilanul </w:t>
      </w:r>
      <w:proofErr w:type="spellStart"/>
      <w:r>
        <w:rPr>
          <w:sz w:val="28"/>
          <w:szCs w:val="28"/>
        </w:rPr>
        <w:t>localităţii</w:t>
      </w:r>
      <w:proofErr w:type="spellEnd"/>
      <w:r>
        <w:rPr>
          <w:sz w:val="28"/>
          <w:szCs w:val="28"/>
        </w:rPr>
        <w:t xml:space="preserve"> ............................ tarlaua nr. ......, parcela nr. ........., categoria de </w:t>
      </w:r>
      <w:proofErr w:type="spellStart"/>
      <w:r>
        <w:rPr>
          <w:sz w:val="28"/>
          <w:szCs w:val="28"/>
        </w:rPr>
        <w:t>folosinţă</w:t>
      </w:r>
      <w:proofErr w:type="spellEnd"/>
      <w:r>
        <w:rPr>
          <w:sz w:val="28"/>
          <w:szCs w:val="28"/>
        </w:rPr>
        <w:t xml:space="preserve"> ............, identificat prin nr. cadastral ............,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număr carte funciară ............., în </w:t>
      </w:r>
      <w:proofErr w:type="spellStart"/>
      <w:r>
        <w:rPr>
          <w:sz w:val="28"/>
          <w:szCs w:val="28"/>
        </w:rPr>
        <w:t>suprafaţă</w:t>
      </w:r>
      <w:proofErr w:type="spellEnd"/>
      <w:r>
        <w:rPr>
          <w:sz w:val="28"/>
          <w:szCs w:val="28"/>
        </w:rPr>
        <w:t xml:space="preserve"> de ........... ha, reprezentând cota-parte ............,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................, oferit spre vânzare de către ................., în </w:t>
      </w:r>
      <w:r>
        <w:rPr>
          <w:sz w:val="28"/>
          <w:szCs w:val="28"/>
        </w:rPr>
        <w:lastRenderedPageBreak/>
        <w:t>calitate de vânzător/vânzătoare, proprietar/coproprietar/</w:t>
      </w:r>
      <w:proofErr w:type="spellStart"/>
      <w:r>
        <w:rPr>
          <w:sz w:val="28"/>
          <w:szCs w:val="28"/>
        </w:rPr>
        <w:t>acţionar</w:t>
      </w:r>
      <w:proofErr w:type="spellEnd"/>
      <w:r>
        <w:rPr>
          <w:sz w:val="28"/>
          <w:szCs w:val="28"/>
        </w:rPr>
        <w:t xml:space="preserve">/asociat unic, la </w:t>
      </w:r>
      <w:proofErr w:type="spellStart"/>
      <w:r>
        <w:rPr>
          <w:sz w:val="28"/>
          <w:szCs w:val="28"/>
        </w:rPr>
        <w:t>preţul</w:t>
      </w:r>
      <w:proofErr w:type="spellEnd"/>
      <w:r>
        <w:rPr>
          <w:sz w:val="28"/>
          <w:szCs w:val="28"/>
        </w:rPr>
        <w:t xml:space="preserve"> de ............................. lei,</w:t>
      </w:r>
    </w:p>
    <w:p w:rsidR="00B109A7" w:rsidRDefault="00B109A7" w:rsidP="00B109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prin prezentul proces-verbal s-a constatat parcurgerea tuturor etapelor procedurale privind oferta de vânzare nr. ............ din data de ................... pentru terenul agricol situat în extravilanul </w:t>
      </w:r>
      <w:proofErr w:type="spellStart"/>
      <w:r>
        <w:rPr>
          <w:sz w:val="28"/>
          <w:szCs w:val="28"/>
        </w:rPr>
        <w:t>localităţii</w:t>
      </w:r>
      <w:proofErr w:type="spellEnd"/>
      <w:r>
        <w:rPr>
          <w:sz w:val="28"/>
          <w:szCs w:val="28"/>
        </w:rPr>
        <w:t xml:space="preserve"> .....................,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....................... .</w:t>
      </w:r>
    </w:p>
    <w:p w:rsidR="00B109A7" w:rsidRDefault="00B109A7" w:rsidP="00B10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9A7" w:rsidRDefault="00B109A7" w:rsidP="00B109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Prezentul proces-verbal se eliberează, în original, vânzătorului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comunică, în copie, structurii centrale/structurii teritoriale ..................... .</w:t>
      </w:r>
    </w:p>
    <w:p w:rsidR="00B109A7" w:rsidRDefault="00B109A7" w:rsidP="00B109A7">
      <w:pPr>
        <w:autoSpaceDE w:val="0"/>
        <w:autoSpaceDN w:val="0"/>
        <w:adjustRightInd w:val="0"/>
        <w:rPr>
          <w:sz w:val="28"/>
          <w:szCs w:val="28"/>
        </w:rPr>
      </w:pPr>
    </w:p>
    <w:p w:rsidR="00B109A7" w:rsidRDefault="00B109A7" w:rsidP="00B109A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Primar,</w:t>
      </w:r>
    </w:p>
    <w:p w:rsidR="00B109A7" w:rsidRDefault="00B109A7" w:rsidP="00B109A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............................,</w:t>
      </w:r>
    </w:p>
    <w:p w:rsidR="00B109A7" w:rsidRDefault="00B109A7" w:rsidP="00B109A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(numele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 în clar)</w:t>
      </w:r>
    </w:p>
    <w:p w:rsidR="00B109A7" w:rsidRDefault="00B109A7" w:rsidP="00B109A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Semnătura ...................</w:t>
      </w:r>
    </w:p>
    <w:p w:rsidR="00B109A7" w:rsidRDefault="00B109A7" w:rsidP="00B109A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L.S.</w:t>
      </w:r>
    </w:p>
    <w:p w:rsidR="00B109A7" w:rsidRDefault="00B109A7" w:rsidP="00B109A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109A7" w:rsidRDefault="00B109A7" w:rsidP="00B109A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Secretar general,                     Consilier,</w:t>
      </w:r>
    </w:p>
    <w:p w:rsidR="00B109A7" w:rsidRDefault="00B109A7" w:rsidP="00B109A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.............................      ............................</w:t>
      </w:r>
    </w:p>
    <w:p w:rsidR="00B109A7" w:rsidRDefault="00B109A7" w:rsidP="00B109A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(numele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 în clar)      (numele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 în clar)</w:t>
      </w:r>
    </w:p>
    <w:p w:rsidR="00B109A7" w:rsidRDefault="00B109A7" w:rsidP="00B109A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Semnătura ...................      Semnătura ...................</w:t>
      </w:r>
    </w:p>
    <w:p w:rsidR="00B109A7" w:rsidRDefault="00B109A7" w:rsidP="00B109A7">
      <w:pPr>
        <w:autoSpaceDE w:val="0"/>
        <w:autoSpaceDN w:val="0"/>
        <w:adjustRightInd w:val="0"/>
        <w:rPr>
          <w:sz w:val="28"/>
          <w:szCs w:val="28"/>
        </w:rPr>
      </w:pPr>
    </w:p>
    <w:p w:rsidR="00B109A7" w:rsidRDefault="00B109A7" w:rsidP="00B109A7"/>
    <w:p w:rsidR="00B67EFC" w:rsidRDefault="00B67EFC"/>
    <w:sectPr w:rsidR="00B67EFC" w:rsidSect="00B109A7">
      <w:pgSz w:w="12240" w:h="15840" w:code="1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A7"/>
    <w:rsid w:val="00B109A7"/>
    <w:rsid w:val="00B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37A3-8018-45FE-BA53-B0487F16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2022-11-02T10:34:00Z</dcterms:created>
  <dcterms:modified xsi:type="dcterms:W3CDTF">2022-11-02T10:35:00Z</dcterms:modified>
</cp:coreProperties>
</file>